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F5F41" w14:textId="11271829" w:rsidR="00C92863" w:rsidRDefault="00C60D50" w:rsidP="00C60D50">
      <w:pPr>
        <w:jc w:val="center"/>
      </w:pPr>
      <w:r w:rsidRPr="00C60D50">
        <w:rPr>
          <w:noProof/>
        </w:rPr>
        <w:drawing>
          <wp:inline distT="0" distB="0" distL="0" distR="0" wp14:anchorId="23D692EB" wp14:editId="559A76B4">
            <wp:extent cx="1360617" cy="1355558"/>
            <wp:effectExtent l="0" t="0" r="0" b="0"/>
            <wp:docPr id="12462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74855" name=""/>
                    <pic:cNvPicPr/>
                  </pic:nvPicPr>
                  <pic:blipFill>
                    <a:blip r:embed="rId8"/>
                    <a:stretch>
                      <a:fillRect/>
                    </a:stretch>
                  </pic:blipFill>
                  <pic:spPr>
                    <a:xfrm>
                      <a:off x="0" y="0"/>
                      <a:ext cx="1372030" cy="1366929"/>
                    </a:xfrm>
                    <a:prstGeom prst="rect">
                      <a:avLst/>
                    </a:prstGeom>
                  </pic:spPr>
                </pic:pic>
              </a:graphicData>
            </a:graphic>
          </wp:inline>
        </w:drawing>
      </w:r>
    </w:p>
    <w:p w14:paraId="2F65C684" w14:textId="77777777" w:rsidR="00C60D50" w:rsidRDefault="00C60D50" w:rsidP="00C60D50">
      <w:pPr>
        <w:jc w:val="center"/>
      </w:pPr>
    </w:p>
    <w:p w14:paraId="5EE3145E" w14:textId="5546DE9F" w:rsidR="00C60D50" w:rsidRDefault="00C60D50" w:rsidP="00C60D50">
      <w:pPr>
        <w:jc w:val="center"/>
        <w:rPr>
          <w:b/>
          <w:bCs/>
          <w:sz w:val="32"/>
          <w:szCs w:val="32"/>
          <w:u w:val="single"/>
        </w:rPr>
      </w:pPr>
      <w:r w:rsidRPr="00C60D50">
        <w:rPr>
          <w:b/>
          <w:bCs/>
          <w:sz w:val="32"/>
          <w:szCs w:val="32"/>
          <w:u w:val="single"/>
        </w:rPr>
        <w:t xml:space="preserve">Our </w:t>
      </w:r>
      <w:r w:rsidR="00A60325">
        <w:rPr>
          <w:b/>
          <w:bCs/>
          <w:sz w:val="32"/>
          <w:szCs w:val="32"/>
          <w:u w:val="single"/>
        </w:rPr>
        <w:t xml:space="preserve">Early Years </w:t>
      </w:r>
      <w:r w:rsidRPr="00C60D50">
        <w:rPr>
          <w:b/>
          <w:bCs/>
          <w:sz w:val="32"/>
          <w:szCs w:val="32"/>
          <w:u w:val="single"/>
        </w:rPr>
        <w:t>Curriculum</w:t>
      </w:r>
    </w:p>
    <w:p w14:paraId="50CED6B4" w14:textId="5FB86997" w:rsidR="00A60325" w:rsidRDefault="00A60325" w:rsidP="00A60325">
      <w:r w:rsidRPr="007F4FCA">
        <w:t xml:space="preserve">Our curriculum is designed to recognise </w:t>
      </w:r>
      <w:r w:rsidR="00451B0D">
        <w:t>learners</w:t>
      </w:r>
      <w:r w:rsidRPr="007F4FCA">
        <w:t xml:space="preserve">’ prior learning, both from previous settings and their experiences at home. </w:t>
      </w:r>
    </w:p>
    <w:p w14:paraId="3341609C" w14:textId="77777777" w:rsidR="00A60325" w:rsidRDefault="00A60325" w:rsidP="00A60325">
      <w:r w:rsidRPr="007F4FCA">
        <w:t>We work in partnership with parents, carers and other settings to provide the best possible start at G</w:t>
      </w:r>
      <w:r>
        <w:t>edney Church End Primary</w:t>
      </w:r>
      <w:r w:rsidRPr="007F4FCA">
        <w:t xml:space="preserve"> Academy, ensuring </w:t>
      </w:r>
      <w:proofErr w:type="gramStart"/>
      <w:r w:rsidRPr="007F4FCA">
        <w:t>each individual</w:t>
      </w:r>
      <w:proofErr w:type="gramEnd"/>
      <w:r w:rsidRPr="007F4FCA">
        <w:t xml:space="preserve"> reaches their full potential from their various starting points. </w:t>
      </w:r>
    </w:p>
    <w:p w14:paraId="77510555" w14:textId="623C4164" w:rsidR="00A60325" w:rsidRDefault="00A60325" w:rsidP="00A60325">
      <w:r w:rsidRPr="007F4FCA">
        <w:t xml:space="preserve">Our curriculum has been designed to enable </w:t>
      </w:r>
      <w:r w:rsidR="00451B0D">
        <w:t>learners</w:t>
      </w:r>
      <w:r w:rsidRPr="007F4FCA">
        <w:t xml:space="preserve"> to succeed through cooperative and collaborative learning principles. As such, there is a strong emphasis on the Prime Areas of learning; Personal, Social and Emotional Development and Communication and Language. </w:t>
      </w:r>
    </w:p>
    <w:p w14:paraId="188F7233" w14:textId="4001A6C8" w:rsidR="00A60325" w:rsidRDefault="00A60325" w:rsidP="00A60325">
      <w:r w:rsidRPr="007F4FCA">
        <w:t xml:space="preserve">Our enabling environments and warm adult interactions support the </w:t>
      </w:r>
      <w:r w:rsidR="00451B0D">
        <w:t>learners</w:t>
      </w:r>
      <w:r w:rsidRPr="007F4FCA">
        <w:t xml:space="preserve"> as they begin to link learning to their play and exploration right from the start. We believe that high level engagement ensures high level attainment. We therefore provide an engaging curriculum that maximises opportunities for meaningful cross-curricular links and learning experiences, as well as promoting the unique child by offering extended periods of play and sustained thinking. We follow </w:t>
      </w:r>
      <w:r w:rsidR="00451B0D">
        <w:t>learners</w:t>
      </w:r>
      <w:r w:rsidRPr="007F4FCA">
        <w:t xml:space="preserve">’ interests and ideas to foster a lifelong love of learning both in and outside of school. </w:t>
      </w:r>
    </w:p>
    <w:p w14:paraId="71441D89" w14:textId="5EC164F1" w:rsidR="00A60325" w:rsidRDefault="00A60325" w:rsidP="00A60325">
      <w:r w:rsidRPr="007F4FCA">
        <w:t xml:space="preserve">By the end of </w:t>
      </w:r>
      <w:r>
        <w:t>EYFS</w:t>
      </w:r>
      <w:r w:rsidRPr="007F4FCA">
        <w:t xml:space="preserve">, our intent is to ensure that all </w:t>
      </w:r>
      <w:r w:rsidR="00451B0D">
        <w:t xml:space="preserve">learners </w:t>
      </w:r>
      <w:r w:rsidRPr="007F4FCA">
        <w:t>make good progress from their starting points and are equipped with the skills and knowledge to have a smooth transition into Year 1.</w:t>
      </w:r>
    </w:p>
    <w:p w14:paraId="62A6AD03" w14:textId="77777777" w:rsidR="00C60D50" w:rsidRPr="00C60D50" w:rsidRDefault="00C60D50" w:rsidP="00A60325"/>
    <w:sectPr w:rsidR="00C60D50" w:rsidRPr="00C60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7425A"/>
    <w:multiLevelType w:val="hybridMultilevel"/>
    <w:tmpl w:val="590A5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66740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50"/>
    <w:rsid w:val="001276E4"/>
    <w:rsid w:val="00451B0D"/>
    <w:rsid w:val="00626D77"/>
    <w:rsid w:val="00642FB8"/>
    <w:rsid w:val="0091444A"/>
    <w:rsid w:val="009E2F4B"/>
    <w:rsid w:val="00A60325"/>
    <w:rsid w:val="00C60D50"/>
    <w:rsid w:val="00C92863"/>
    <w:rsid w:val="00CB4EF8"/>
    <w:rsid w:val="00CE0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F21E"/>
  <w15:chartTrackingRefBased/>
  <w15:docId w15:val="{C1095464-D174-4B8E-8181-C4FC7DA1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D50"/>
    <w:rPr>
      <w:rFonts w:eastAsiaTheme="majorEastAsia" w:cstheme="majorBidi"/>
      <w:color w:val="272727" w:themeColor="text1" w:themeTint="D8"/>
    </w:rPr>
  </w:style>
  <w:style w:type="paragraph" w:styleId="Title">
    <w:name w:val="Title"/>
    <w:basedOn w:val="Normal"/>
    <w:next w:val="Normal"/>
    <w:link w:val="TitleChar"/>
    <w:uiPriority w:val="10"/>
    <w:qFormat/>
    <w:rsid w:val="00C60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D50"/>
    <w:pPr>
      <w:spacing w:before="160"/>
      <w:jc w:val="center"/>
    </w:pPr>
    <w:rPr>
      <w:i/>
      <w:iCs/>
      <w:color w:val="404040" w:themeColor="text1" w:themeTint="BF"/>
    </w:rPr>
  </w:style>
  <w:style w:type="character" w:customStyle="1" w:styleId="QuoteChar">
    <w:name w:val="Quote Char"/>
    <w:basedOn w:val="DefaultParagraphFont"/>
    <w:link w:val="Quote"/>
    <w:uiPriority w:val="29"/>
    <w:rsid w:val="00C60D50"/>
    <w:rPr>
      <w:i/>
      <w:iCs/>
      <w:color w:val="404040" w:themeColor="text1" w:themeTint="BF"/>
    </w:rPr>
  </w:style>
  <w:style w:type="paragraph" w:styleId="ListParagraph">
    <w:name w:val="List Paragraph"/>
    <w:basedOn w:val="Normal"/>
    <w:uiPriority w:val="34"/>
    <w:qFormat/>
    <w:rsid w:val="00C60D50"/>
    <w:pPr>
      <w:ind w:left="720"/>
      <w:contextualSpacing/>
    </w:pPr>
  </w:style>
  <w:style w:type="character" w:styleId="IntenseEmphasis">
    <w:name w:val="Intense Emphasis"/>
    <w:basedOn w:val="DefaultParagraphFont"/>
    <w:uiPriority w:val="21"/>
    <w:qFormat/>
    <w:rsid w:val="00C60D50"/>
    <w:rPr>
      <w:i/>
      <w:iCs/>
      <w:color w:val="0F4761" w:themeColor="accent1" w:themeShade="BF"/>
    </w:rPr>
  </w:style>
  <w:style w:type="paragraph" w:styleId="IntenseQuote">
    <w:name w:val="Intense Quote"/>
    <w:basedOn w:val="Normal"/>
    <w:next w:val="Normal"/>
    <w:link w:val="IntenseQuoteChar"/>
    <w:uiPriority w:val="30"/>
    <w:qFormat/>
    <w:rsid w:val="00C60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D50"/>
    <w:rPr>
      <w:i/>
      <w:iCs/>
      <w:color w:val="0F4761" w:themeColor="accent1" w:themeShade="BF"/>
    </w:rPr>
  </w:style>
  <w:style w:type="character" w:styleId="IntenseReference">
    <w:name w:val="Intense Reference"/>
    <w:basedOn w:val="DefaultParagraphFont"/>
    <w:uiPriority w:val="32"/>
    <w:qFormat/>
    <w:rsid w:val="00C60D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_activity xmlns="3e288aa1-0923-4a85-8b46-e105d33ad54e" xsi:nil="true"/>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6" ma:contentTypeDescription="Create a new document." ma:contentTypeScope="" ma:versionID="3f902977c665593b606a8e1199687e07">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e833d55b1506b876c9392cc92fdfb47f"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F8BBAD-04D7-4B41-A1B2-C932E2FB7D86}">
  <ds:schemaRefs>
    <ds:schemaRef ds:uri="http://purl.org/dc/elements/1.1/"/>
    <ds:schemaRef ds:uri="http://schemas.microsoft.com/office/2006/metadata/properties"/>
    <ds:schemaRef ds:uri="http://schemas.microsoft.com/office/infopath/2007/PartnerControls"/>
    <ds:schemaRef ds:uri="0a1f64b5-ade9-4eaa-8c43-ddfd7e821542"/>
    <ds:schemaRef ds:uri="http://purl.org/dc/dcmitype/"/>
    <ds:schemaRef ds:uri="http://schemas.microsoft.com/office/2006/documentManagement/types"/>
    <ds:schemaRef ds:uri="http://purl.org/dc/terms/"/>
    <ds:schemaRef ds:uri="http://schemas.openxmlformats.org/package/2006/metadata/core-properties"/>
    <ds:schemaRef ds:uri="3e288aa1-0923-4a85-8b46-e105d33ad54e"/>
    <ds:schemaRef ds:uri="http://www.w3.org/XML/1998/namespace"/>
  </ds:schemaRefs>
</ds:datastoreItem>
</file>

<file path=customXml/itemProps2.xml><?xml version="1.0" encoding="utf-8"?>
<ds:datastoreItem xmlns:ds="http://schemas.openxmlformats.org/officeDocument/2006/customXml" ds:itemID="{1E899799-D007-465E-ACCE-1512048821D1}">
  <ds:schemaRefs>
    <ds:schemaRef ds:uri="http://schemas.microsoft.com/sharepoint/v3/contenttype/forms"/>
  </ds:schemaRefs>
</ds:datastoreItem>
</file>

<file path=customXml/itemProps3.xml><?xml version="1.0" encoding="utf-8"?>
<ds:datastoreItem xmlns:ds="http://schemas.openxmlformats.org/officeDocument/2006/customXml" ds:itemID="{2045F14A-277B-47A9-90E4-F7456F6A1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217</Words>
  <Characters>1202</Characters>
  <Application>Microsoft Office Word</Application>
  <DocSecurity>0</DocSecurity>
  <Lines>22</Lines>
  <Paragraphs>7</Paragraphs>
  <ScaleCrop>false</ScaleCrop>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Baxter</dc:creator>
  <cp:keywords/>
  <dc:description/>
  <cp:lastModifiedBy>Tom Baxter</cp:lastModifiedBy>
  <cp:revision>4</cp:revision>
  <dcterms:created xsi:type="dcterms:W3CDTF">2025-12-09T10:26:00Z</dcterms:created>
  <dcterms:modified xsi:type="dcterms:W3CDTF">2025-12-09T10:50:00Z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ies>
</file>